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ED" w:rsidRDefault="00A11AED" w:rsidP="00A11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AED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A11AED" w:rsidRPr="00A11AED" w:rsidRDefault="00A11AED" w:rsidP="00A11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A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1AED" w:rsidRPr="00A11AED" w:rsidRDefault="00A11AED" w:rsidP="00A11AED">
      <w:pPr>
        <w:framePr w:hSpace="180" w:wrap="around" w:vAnchor="text" w:hAnchor="text" w:x="109" w:y="16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11AED">
        <w:rPr>
          <w:rFonts w:ascii="Times New Roman" w:hAnsi="Times New Roman" w:cs="Times New Roman"/>
          <w:b/>
          <w:caps/>
          <w:sz w:val="28"/>
        </w:rPr>
        <w:t xml:space="preserve">           </w:t>
      </w:r>
      <w:proofErr w:type="spellStart"/>
      <w:r w:rsidRPr="00A11AED">
        <w:rPr>
          <w:rFonts w:ascii="Times New Roman" w:hAnsi="Times New Roman" w:cs="Times New Roman"/>
          <w:b/>
          <w:caps/>
          <w:sz w:val="28"/>
        </w:rPr>
        <w:t>К</w:t>
      </w:r>
      <w:r w:rsidRPr="00A11AED">
        <w:rPr>
          <w:rFonts w:ascii="Times New Roman" w:hAnsi="Times New Roman" w:cs="Times New Roman"/>
          <w:b/>
          <w:sz w:val="28"/>
        </w:rPr>
        <w:t>останайский</w:t>
      </w:r>
      <w:proofErr w:type="spellEnd"/>
      <w:r w:rsidRPr="00A11AED">
        <w:rPr>
          <w:rFonts w:ascii="Times New Roman" w:hAnsi="Times New Roman" w:cs="Times New Roman"/>
          <w:b/>
          <w:sz w:val="28"/>
        </w:rPr>
        <w:t xml:space="preserve">  государственный университет им. А. </w:t>
      </w:r>
      <w:proofErr w:type="spellStart"/>
      <w:r w:rsidRPr="00A11AED">
        <w:rPr>
          <w:rFonts w:ascii="Times New Roman" w:hAnsi="Times New Roman" w:cs="Times New Roman"/>
          <w:b/>
          <w:sz w:val="28"/>
        </w:rPr>
        <w:t>Байтурсынова</w:t>
      </w:r>
      <w:proofErr w:type="spellEnd"/>
    </w:p>
    <w:p w:rsidR="00A11AED" w:rsidRPr="00A11AED" w:rsidRDefault="00A11AED" w:rsidP="00A11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1AED" w:rsidRPr="00A11AED" w:rsidRDefault="00A11AED" w:rsidP="00A11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AED">
        <w:rPr>
          <w:rFonts w:ascii="Times New Roman" w:hAnsi="Times New Roman" w:cs="Times New Roman"/>
          <w:b/>
          <w:sz w:val="28"/>
          <w:szCs w:val="28"/>
        </w:rPr>
        <w:t xml:space="preserve">                      Факультет Ветеринарии и технологии животноводства</w:t>
      </w:r>
    </w:p>
    <w:p w:rsidR="00A11AED" w:rsidRPr="00A11AED" w:rsidRDefault="00A11AED" w:rsidP="00A11A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1AED" w:rsidRPr="00A11AED" w:rsidRDefault="00A11AED" w:rsidP="00A11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AED">
        <w:rPr>
          <w:rFonts w:ascii="Times New Roman" w:hAnsi="Times New Roman" w:cs="Times New Roman"/>
          <w:b/>
          <w:sz w:val="28"/>
          <w:szCs w:val="28"/>
        </w:rPr>
        <w:t>Кафедра ветеринарной медицины</w:t>
      </w:r>
    </w:p>
    <w:p w:rsidR="00A11AED" w:rsidRPr="00A11AED" w:rsidRDefault="00A11AED" w:rsidP="00A11A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AED" w:rsidRDefault="00A11AED" w:rsidP="00A11AE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</w:t>
      </w:r>
      <w:r w:rsidRPr="00A11AED">
        <w:rPr>
          <w:rFonts w:ascii="Times New Roman" w:hAnsi="Times New Roman" w:cs="Times New Roman"/>
          <w:b/>
          <w:sz w:val="36"/>
          <w:szCs w:val="36"/>
        </w:rPr>
        <w:t>аразит</w:t>
      </w:r>
      <w:r>
        <w:rPr>
          <w:rFonts w:ascii="Times New Roman" w:hAnsi="Times New Roman" w:cs="Times New Roman"/>
          <w:b/>
          <w:sz w:val="36"/>
          <w:szCs w:val="36"/>
        </w:rPr>
        <w:t>арные болезни кошек и собак</w:t>
      </w:r>
    </w:p>
    <w:p w:rsidR="00A11AED" w:rsidRPr="00A11AED" w:rsidRDefault="00A11AED" w:rsidP="00A11AED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11AED">
        <w:rPr>
          <w:rFonts w:ascii="Times New Roman" w:hAnsi="Times New Roman" w:cs="Times New Roman"/>
          <w:sz w:val="28"/>
          <w:szCs w:val="28"/>
        </w:rPr>
        <w:t xml:space="preserve"> </w:t>
      </w:r>
      <w:r w:rsidRPr="00A11AED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A11AED" w:rsidRPr="00A11AED" w:rsidRDefault="00A11AED" w:rsidP="00A11AED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A11AED">
        <w:rPr>
          <w:rFonts w:ascii="Times New Roman" w:hAnsi="Times New Roman" w:cs="Times New Roman"/>
          <w:b/>
          <w:sz w:val="36"/>
          <w:szCs w:val="36"/>
        </w:rPr>
        <w:t xml:space="preserve">       Специальность  </w:t>
      </w:r>
      <w:r w:rsidRPr="00A11AED">
        <w:rPr>
          <w:rFonts w:ascii="Times New Roman" w:hAnsi="Times New Roman" w:cs="Times New Roman"/>
          <w:b/>
          <w:sz w:val="36"/>
          <w:szCs w:val="36"/>
          <w:lang w:val="kk-KZ"/>
        </w:rPr>
        <w:t>6</w:t>
      </w:r>
      <w:r w:rsidRPr="00A11AED">
        <w:rPr>
          <w:rFonts w:ascii="Times New Roman" w:hAnsi="Times New Roman" w:cs="Times New Roman"/>
          <w:b/>
          <w:sz w:val="36"/>
          <w:szCs w:val="36"/>
        </w:rPr>
        <w:t>М</w:t>
      </w:r>
      <w:r w:rsidRPr="00A11AED">
        <w:rPr>
          <w:rFonts w:ascii="Times New Roman" w:hAnsi="Times New Roman" w:cs="Times New Roman"/>
          <w:b/>
          <w:sz w:val="36"/>
          <w:szCs w:val="36"/>
          <w:lang w:val="kk-KZ"/>
        </w:rPr>
        <w:t>120100</w:t>
      </w:r>
      <w:r w:rsidRPr="00A11AED">
        <w:rPr>
          <w:rFonts w:ascii="Times New Roman" w:hAnsi="Times New Roman" w:cs="Times New Roman"/>
          <w:b/>
          <w:sz w:val="36"/>
          <w:szCs w:val="36"/>
        </w:rPr>
        <w:t xml:space="preserve"> – Ветеринарная медицина</w:t>
      </w:r>
    </w:p>
    <w:p w:rsidR="00A11AED" w:rsidRPr="00A11AED" w:rsidRDefault="00A11AED" w:rsidP="00A11A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AE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k-KZ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  <w:r w:rsidRPr="00A11A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  <w:r w:rsidRPr="00A11A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2015</w:t>
      </w:r>
    </w:p>
    <w:p w:rsidR="00A11AED" w:rsidRPr="00A11AED" w:rsidRDefault="00A11AED" w:rsidP="00A11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AED" w:rsidRPr="00A11AED" w:rsidRDefault="00A11AED" w:rsidP="00A11AED">
      <w:pPr>
        <w:rPr>
          <w:rFonts w:ascii="Times New Roman" w:hAnsi="Times New Roman" w:cs="Times New Roman"/>
          <w:sz w:val="28"/>
          <w:szCs w:val="28"/>
        </w:rPr>
      </w:pPr>
    </w:p>
    <w:p w:rsidR="00A11AED" w:rsidRPr="00A11AED" w:rsidRDefault="00A11AED" w:rsidP="00A11A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AED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A11AED" w:rsidRPr="00A11AED" w:rsidRDefault="00A11AED" w:rsidP="00A11AE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A11AED">
        <w:rPr>
          <w:rFonts w:ascii="Times New Roman" w:hAnsi="Times New Roman" w:cs="Times New Roman"/>
          <w:sz w:val="28"/>
          <w:szCs w:val="28"/>
        </w:rPr>
        <w:t xml:space="preserve">Сулейманова  К.У., </w:t>
      </w:r>
      <w:proofErr w:type="gramStart"/>
      <w:r w:rsidRPr="00A11AED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Pr="00A11AED">
        <w:rPr>
          <w:rFonts w:ascii="Times New Roman" w:hAnsi="Times New Roman" w:cs="Times New Roman"/>
          <w:sz w:val="28"/>
          <w:szCs w:val="28"/>
        </w:rPr>
        <w:t>.н., доцент</w:t>
      </w:r>
      <w:r w:rsidRPr="00A11AED">
        <w:rPr>
          <w:rFonts w:ascii="Times New Roman" w:hAnsi="Times New Roman" w:cs="Times New Roman"/>
          <w:color w:val="000000"/>
          <w:szCs w:val="28"/>
        </w:rPr>
        <w:tab/>
        <w:t xml:space="preserve"> </w:t>
      </w:r>
    </w:p>
    <w:p w:rsidR="00A11AED" w:rsidRPr="00A11AED" w:rsidRDefault="00A11AED" w:rsidP="00A11A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AE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1AE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1AE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1AE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11AED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11AED" w:rsidRPr="00A11AED" w:rsidRDefault="00A11AED" w:rsidP="00A11A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1AED" w:rsidRPr="00A11AED" w:rsidRDefault="00A11AED" w:rsidP="00A11AED">
      <w:pPr>
        <w:pStyle w:val="6"/>
        <w:spacing w:line="360" w:lineRule="auto"/>
        <w:rPr>
          <w:b w:val="0"/>
          <w:color w:val="000000"/>
          <w:sz w:val="28"/>
          <w:szCs w:val="28"/>
        </w:rPr>
      </w:pPr>
      <w:r w:rsidRPr="00A11AED">
        <w:rPr>
          <w:b w:val="0"/>
          <w:color w:val="000000"/>
          <w:sz w:val="28"/>
          <w:szCs w:val="28"/>
        </w:rPr>
        <w:t>Рассмотрена и рекомендована на заседании кафедры  ветеринарной медицины    от                                 2014 г. протокол № ___</w:t>
      </w:r>
    </w:p>
    <w:p w:rsidR="00A11AED" w:rsidRPr="00A11AED" w:rsidRDefault="00A11AED" w:rsidP="00A11AED">
      <w:pPr>
        <w:pStyle w:val="7"/>
        <w:tabs>
          <w:tab w:val="left" w:pos="6480"/>
        </w:tabs>
        <w:rPr>
          <w:color w:val="000000"/>
          <w:sz w:val="28"/>
          <w:szCs w:val="28"/>
        </w:rPr>
      </w:pPr>
    </w:p>
    <w:p w:rsidR="00A11AED" w:rsidRPr="00A11AED" w:rsidRDefault="00A11AED" w:rsidP="00A11AED">
      <w:pPr>
        <w:pStyle w:val="7"/>
        <w:tabs>
          <w:tab w:val="left" w:pos="6480"/>
        </w:tabs>
        <w:rPr>
          <w:color w:val="000000"/>
          <w:sz w:val="28"/>
          <w:szCs w:val="28"/>
        </w:rPr>
      </w:pPr>
      <w:r w:rsidRPr="00A11AED">
        <w:rPr>
          <w:color w:val="000000"/>
          <w:sz w:val="28"/>
          <w:szCs w:val="28"/>
        </w:rPr>
        <w:t>Зав. кафедрой</w:t>
      </w:r>
      <w:r w:rsidRPr="00A11AE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М.Аубакиров</w:t>
      </w:r>
    </w:p>
    <w:p w:rsidR="00A11AED" w:rsidRPr="00A11AED" w:rsidRDefault="00A11AED" w:rsidP="00A11A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1AED" w:rsidRPr="00A11AED" w:rsidRDefault="00A11AED" w:rsidP="00A11A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1AED" w:rsidRPr="00A11AED" w:rsidRDefault="00A11AED" w:rsidP="00A11A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11AED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11AED">
        <w:rPr>
          <w:rFonts w:ascii="Times New Roman" w:hAnsi="Times New Roman" w:cs="Times New Roman"/>
          <w:sz w:val="28"/>
          <w:szCs w:val="28"/>
        </w:rPr>
        <w:t xml:space="preserve"> методическим советом  факультета ветеринарии и технологии животноводства </w:t>
      </w:r>
      <w:r w:rsidRPr="00A11A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1AED">
        <w:rPr>
          <w:rFonts w:ascii="Times New Roman" w:hAnsi="Times New Roman" w:cs="Times New Roman"/>
          <w:sz w:val="28"/>
          <w:szCs w:val="28"/>
        </w:rPr>
        <w:t>от                          2014  г. протокол № ____</w:t>
      </w:r>
    </w:p>
    <w:p w:rsidR="00A11AED" w:rsidRPr="00A11AED" w:rsidRDefault="00A11AED" w:rsidP="00A11A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1AED" w:rsidRPr="00A11AED" w:rsidRDefault="00A11AED" w:rsidP="00A11AED">
      <w:pPr>
        <w:pStyle w:val="7"/>
        <w:rPr>
          <w:color w:val="000000"/>
          <w:sz w:val="28"/>
          <w:szCs w:val="28"/>
        </w:rPr>
      </w:pPr>
      <w:r w:rsidRPr="00A11AED">
        <w:rPr>
          <w:color w:val="000000"/>
          <w:sz w:val="28"/>
          <w:szCs w:val="28"/>
        </w:rPr>
        <w:t xml:space="preserve">Председатель методического совета                              </w:t>
      </w:r>
      <w:proofErr w:type="spellStart"/>
      <w:r w:rsidRPr="00A11AED">
        <w:rPr>
          <w:color w:val="000000"/>
          <w:sz w:val="28"/>
          <w:szCs w:val="28"/>
        </w:rPr>
        <w:t>И.Брель-Киселева</w:t>
      </w:r>
      <w:proofErr w:type="spellEnd"/>
    </w:p>
    <w:p w:rsidR="00A11AED" w:rsidRPr="00A11AED" w:rsidRDefault="00A11AED" w:rsidP="00A11AED">
      <w:pPr>
        <w:rPr>
          <w:rFonts w:ascii="Times New Roman" w:hAnsi="Times New Roman" w:cs="Times New Roman"/>
          <w:sz w:val="24"/>
          <w:szCs w:val="24"/>
        </w:rPr>
      </w:pPr>
      <w:r w:rsidRPr="00A11AED">
        <w:rPr>
          <w:rFonts w:ascii="Times New Roman" w:hAnsi="Times New Roman" w:cs="Times New Roman"/>
          <w:sz w:val="24"/>
          <w:szCs w:val="24"/>
        </w:rPr>
        <w:pict>
          <v:rect id="_x0000_s1026" style="position:absolute;margin-left:197.3pt;margin-top:291.8pt;width:73pt;height:1in;z-index:251658240" stroked="f"/>
        </w:pict>
      </w:r>
    </w:p>
    <w:p w:rsidR="00463715" w:rsidRPr="00A11AED" w:rsidRDefault="00463715">
      <w:pPr>
        <w:rPr>
          <w:rFonts w:ascii="Times New Roman" w:hAnsi="Times New Roman" w:cs="Times New Roman"/>
        </w:rPr>
      </w:pPr>
    </w:p>
    <w:sectPr w:rsidR="00463715" w:rsidRPr="00A11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1AED"/>
    <w:rsid w:val="00463715"/>
    <w:rsid w:val="00A1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A11AE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A11AE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11AE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A11A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117</cp:lastModifiedBy>
  <cp:revision>3</cp:revision>
  <cp:lastPrinted>2015-10-27T13:52:00Z</cp:lastPrinted>
  <dcterms:created xsi:type="dcterms:W3CDTF">2015-10-27T13:50:00Z</dcterms:created>
  <dcterms:modified xsi:type="dcterms:W3CDTF">2015-10-27T13:53:00Z</dcterms:modified>
</cp:coreProperties>
</file>